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E2786D" w14:textId="77777777" w:rsidR="005C3275" w:rsidRPr="0080560D" w:rsidRDefault="005C3275" w:rsidP="005C3275">
      <w:pPr>
        <w:rPr>
          <w:rFonts w:ascii="Arial" w:hAnsi="Arial"/>
        </w:rPr>
      </w:pPr>
      <w:r w:rsidRPr="0080560D">
        <w:rPr>
          <w:rFonts w:ascii="Arial" w:hAnsi="Arial"/>
          <w:b/>
        </w:rPr>
        <w:t>A) Multiple-choice questions (</w:t>
      </w:r>
      <w:r w:rsidR="00F42E13">
        <w:rPr>
          <w:rFonts w:ascii="Arial" w:hAnsi="Arial"/>
          <w:b/>
        </w:rPr>
        <w:t>8</w:t>
      </w:r>
      <w:r w:rsidRPr="0080560D">
        <w:rPr>
          <w:rFonts w:ascii="Arial" w:hAnsi="Arial"/>
          <w:b/>
        </w:rPr>
        <w:t xml:space="preserve"> points, 2 points each)</w:t>
      </w:r>
      <w:r w:rsidRPr="0080560D">
        <w:rPr>
          <w:rFonts w:ascii="Arial" w:hAnsi="Arial"/>
        </w:rPr>
        <w:t>.</w:t>
      </w:r>
    </w:p>
    <w:p w14:paraId="4A32CC75" w14:textId="77777777" w:rsidR="005C3275" w:rsidRPr="0080560D" w:rsidRDefault="005C3275" w:rsidP="005C3275">
      <w:pPr>
        <w:rPr>
          <w:rFonts w:ascii="Arial" w:hAnsi="Arial"/>
        </w:rPr>
      </w:pPr>
    </w:p>
    <w:p w14:paraId="19DA7CB2" w14:textId="77777777" w:rsidR="00D712EC" w:rsidRPr="004911FB" w:rsidRDefault="003F151E" w:rsidP="00D712EC">
      <w:pPr>
        <w:rPr>
          <w:rFonts w:ascii="Arial" w:hAnsi="Arial"/>
        </w:rPr>
      </w:pPr>
      <w:r>
        <w:rPr>
          <w:rFonts w:ascii="Arial" w:hAnsi="Arial"/>
          <w:b/>
        </w:rPr>
        <w:t>1</w:t>
      </w:r>
      <w:r w:rsidR="00D712EC" w:rsidRPr="004911FB">
        <w:rPr>
          <w:rFonts w:ascii="Arial" w:hAnsi="Arial"/>
          <w:b/>
        </w:rPr>
        <w:t>) You are asked to amplify the following DNA template by PCR.</w:t>
      </w:r>
    </w:p>
    <w:p w14:paraId="6DEE8A7C" w14:textId="77777777" w:rsidR="00D712EC" w:rsidRPr="004911FB" w:rsidRDefault="00D712EC" w:rsidP="00D712EC">
      <w:pPr>
        <w:rPr>
          <w:rFonts w:ascii="Arial" w:hAnsi="Arial"/>
        </w:rPr>
      </w:pPr>
    </w:p>
    <w:p w14:paraId="73439E5F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5’GATCGCCGCAT--------------------------------------AATTGCGAGCGGC3’</w:t>
      </w:r>
    </w:p>
    <w:p w14:paraId="041F8EF0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3’CTAGCGGCGTA--------------------------------------TTAACGCTCGCCG5’</w:t>
      </w:r>
    </w:p>
    <w:p w14:paraId="49BB3A5E" w14:textId="77777777" w:rsidR="00D712EC" w:rsidRPr="004911FB" w:rsidRDefault="00D712EC" w:rsidP="00D712EC">
      <w:pPr>
        <w:rPr>
          <w:rFonts w:ascii="Arial" w:hAnsi="Arial"/>
        </w:rPr>
      </w:pPr>
    </w:p>
    <w:p w14:paraId="2EBB164B" w14:textId="77777777" w:rsidR="00D712EC" w:rsidRPr="004911FB" w:rsidRDefault="00D712EC" w:rsidP="00D712EC">
      <w:pPr>
        <w:rPr>
          <w:rFonts w:ascii="Arial" w:hAnsi="Arial"/>
          <w:b/>
        </w:rPr>
      </w:pPr>
      <w:r w:rsidRPr="004911FB">
        <w:rPr>
          <w:rFonts w:ascii="Arial" w:hAnsi="Arial"/>
          <w:b/>
        </w:rPr>
        <w:t>Which the following primer set</w:t>
      </w:r>
      <w:r w:rsidR="009D5D0E" w:rsidRPr="004911FB">
        <w:rPr>
          <w:rFonts w:ascii="Arial" w:hAnsi="Arial"/>
          <w:b/>
        </w:rPr>
        <w:t>s</w:t>
      </w:r>
      <w:r w:rsidRPr="004911FB">
        <w:rPr>
          <w:rFonts w:ascii="Arial" w:hAnsi="Arial"/>
          <w:b/>
        </w:rPr>
        <w:t xml:space="preserve"> is appropriate for the task?</w:t>
      </w:r>
    </w:p>
    <w:p w14:paraId="5A531589" w14:textId="77777777" w:rsidR="00F42E13" w:rsidRPr="004911FB" w:rsidRDefault="00F42E13" w:rsidP="00F42E13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5’CTAGCGGCGTA3’ and 5’CGGCGAGCGTTAA3’</w:t>
      </w:r>
    </w:p>
    <w:p w14:paraId="406DFDE3" w14:textId="77777777" w:rsidR="00F42E13" w:rsidRPr="004911FB" w:rsidRDefault="00F42E13" w:rsidP="00F42E13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5’ATGCGGCGATC3’ and 5’AATTGCGAGCGGC3’</w:t>
      </w:r>
    </w:p>
    <w:p w14:paraId="56B1D47D" w14:textId="77777777" w:rsidR="004911FB" w:rsidRPr="004911FB" w:rsidRDefault="004911FB" w:rsidP="004911FB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5’CGGCGAGCGTTAA3’</w:t>
      </w:r>
    </w:p>
    <w:p w14:paraId="7F31B63E" w14:textId="77777777" w:rsidR="00D712EC" w:rsidRPr="004911FB" w:rsidRDefault="00D712EC" w:rsidP="0002377C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5’AATTGCGAGCGGC3’</w:t>
      </w:r>
    </w:p>
    <w:p w14:paraId="31296BE0" w14:textId="77777777" w:rsidR="00D712EC" w:rsidRPr="00FD1AFC" w:rsidRDefault="00D712EC" w:rsidP="0002377C">
      <w:pPr>
        <w:pStyle w:val="ListParagraph"/>
        <w:numPr>
          <w:ilvl w:val="0"/>
          <w:numId w:val="27"/>
        </w:numPr>
        <w:rPr>
          <w:rFonts w:ascii="Arial" w:hAnsi="Arial"/>
          <w:color w:val="0000FF"/>
        </w:rPr>
      </w:pPr>
      <w:r w:rsidRPr="00FD1AFC">
        <w:rPr>
          <w:rFonts w:ascii="Arial" w:hAnsi="Arial"/>
          <w:color w:val="0000FF"/>
        </w:rPr>
        <w:t>5’GATCGCCGCAT3’ and 5’GCCGCTCGCAATT3’</w:t>
      </w:r>
    </w:p>
    <w:p w14:paraId="1D1C33E3" w14:textId="77777777" w:rsidR="00452DB1" w:rsidRPr="004911FB" w:rsidRDefault="00452DB1" w:rsidP="00452DB1">
      <w:pPr>
        <w:rPr>
          <w:rFonts w:ascii="Arial" w:hAnsi="Arial"/>
        </w:rPr>
      </w:pPr>
    </w:p>
    <w:p w14:paraId="5DFF5831" w14:textId="77777777" w:rsidR="00D712EC" w:rsidRPr="004911FB" w:rsidRDefault="00D712EC" w:rsidP="00452DB1">
      <w:pPr>
        <w:rPr>
          <w:rFonts w:ascii="Arial" w:hAnsi="Arial"/>
        </w:rPr>
      </w:pPr>
    </w:p>
    <w:p w14:paraId="27E729A4" w14:textId="77777777" w:rsidR="00612529" w:rsidRPr="004911FB" w:rsidRDefault="00612529" w:rsidP="00452DB1">
      <w:pPr>
        <w:rPr>
          <w:rFonts w:ascii="Arial" w:hAnsi="Arial"/>
        </w:rPr>
      </w:pPr>
    </w:p>
    <w:p w14:paraId="6A354A3F" w14:textId="77777777" w:rsidR="000C423C" w:rsidRPr="004911FB" w:rsidRDefault="003F151E" w:rsidP="000C423C">
      <w:pPr>
        <w:rPr>
          <w:rFonts w:ascii="Arial" w:hAnsi="Arial"/>
          <w:b/>
        </w:rPr>
      </w:pPr>
      <w:r>
        <w:rPr>
          <w:rFonts w:ascii="Arial" w:hAnsi="Arial"/>
          <w:b/>
        </w:rPr>
        <w:t>2</w:t>
      </w:r>
      <w:r w:rsidR="000C423C" w:rsidRPr="004911FB">
        <w:rPr>
          <w:rFonts w:ascii="Arial" w:hAnsi="Arial"/>
          <w:b/>
        </w:rPr>
        <w:t xml:space="preserve">) In generating a cDNA library, total RNA prepared from a tissue is subjected to poly-dT selection (total RNA is passed through a column containing poly-dT oligos).  </w:t>
      </w:r>
      <w:r w:rsidR="009D5D0E" w:rsidRPr="004911FB">
        <w:rPr>
          <w:rFonts w:ascii="Arial" w:hAnsi="Arial"/>
          <w:b/>
        </w:rPr>
        <w:t xml:space="preserve">The </w:t>
      </w:r>
      <w:r w:rsidR="00612529" w:rsidRPr="004911FB">
        <w:rPr>
          <w:rFonts w:ascii="Arial" w:hAnsi="Arial"/>
          <w:b/>
        </w:rPr>
        <w:t xml:space="preserve">main </w:t>
      </w:r>
      <w:r w:rsidR="00407F30">
        <w:rPr>
          <w:rFonts w:ascii="Arial" w:hAnsi="Arial"/>
          <w:b/>
        </w:rPr>
        <w:t>purpose</w:t>
      </w:r>
      <w:r w:rsidR="00612529" w:rsidRPr="004911FB">
        <w:rPr>
          <w:rFonts w:ascii="Arial" w:hAnsi="Arial"/>
          <w:b/>
        </w:rPr>
        <w:t xml:space="preserve"> </w:t>
      </w:r>
      <w:r w:rsidR="009D5D0E" w:rsidRPr="004911FB">
        <w:rPr>
          <w:rFonts w:ascii="Arial" w:hAnsi="Arial"/>
          <w:b/>
        </w:rPr>
        <w:t>of t</w:t>
      </w:r>
      <w:r w:rsidR="000C423C" w:rsidRPr="004911FB">
        <w:rPr>
          <w:rFonts w:ascii="Arial" w:hAnsi="Arial"/>
          <w:b/>
        </w:rPr>
        <w:t xml:space="preserve">his </w:t>
      </w:r>
      <w:r w:rsidR="009D5D0E" w:rsidRPr="004911FB">
        <w:rPr>
          <w:rFonts w:ascii="Arial" w:hAnsi="Arial"/>
          <w:b/>
        </w:rPr>
        <w:t xml:space="preserve">procedure </w:t>
      </w:r>
      <w:r w:rsidR="000C423C" w:rsidRPr="004911FB">
        <w:rPr>
          <w:rFonts w:ascii="Arial" w:hAnsi="Arial"/>
          <w:b/>
        </w:rPr>
        <w:t>is to:</w:t>
      </w:r>
    </w:p>
    <w:p w14:paraId="196E52A4" w14:textId="77777777" w:rsidR="00F42E13" w:rsidRPr="004911FB" w:rsidRDefault="00F42E13" w:rsidP="00F42E13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Generate primers for the synthesis of second strand DNA.</w:t>
      </w:r>
    </w:p>
    <w:p w14:paraId="38652BCE" w14:textId="77777777" w:rsidR="00F42E13" w:rsidRPr="004911FB" w:rsidRDefault="00F42E13" w:rsidP="00F42E13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Protect RNA from exonuclease-mediated degradation.</w:t>
      </w:r>
    </w:p>
    <w:p w14:paraId="1C4E4997" w14:textId="77777777" w:rsidR="00F42E13" w:rsidRPr="004911FB" w:rsidRDefault="00F42E13" w:rsidP="00F42E13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Generate restriction sites for cloning the cDNA into vector.</w:t>
      </w:r>
    </w:p>
    <w:p w14:paraId="0269F1D6" w14:textId="77777777" w:rsidR="00612529" w:rsidRPr="004911FB" w:rsidRDefault="00612529" w:rsidP="00D20C05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Separate mRNA from genomic DNA.</w:t>
      </w:r>
    </w:p>
    <w:p w14:paraId="356F5943" w14:textId="77777777" w:rsidR="000C423C" w:rsidRPr="00FD1AFC" w:rsidRDefault="00612529" w:rsidP="00D20C05">
      <w:pPr>
        <w:pStyle w:val="ListParagraph"/>
        <w:numPr>
          <w:ilvl w:val="0"/>
          <w:numId w:val="18"/>
        </w:numPr>
        <w:rPr>
          <w:rFonts w:ascii="Arial" w:hAnsi="Arial"/>
          <w:color w:val="0000FF"/>
        </w:rPr>
      </w:pPr>
      <w:r w:rsidRPr="00FD1AFC">
        <w:rPr>
          <w:rFonts w:ascii="Arial" w:hAnsi="Arial"/>
          <w:color w:val="0000FF"/>
        </w:rPr>
        <w:t>Separate mRNA from rRNA and tRNA</w:t>
      </w:r>
      <w:r w:rsidR="000C423C" w:rsidRPr="00FD1AFC">
        <w:rPr>
          <w:rFonts w:ascii="Arial" w:hAnsi="Arial"/>
          <w:color w:val="0000FF"/>
        </w:rPr>
        <w:t>.</w:t>
      </w:r>
    </w:p>
    <w:p w14:paraId="0BC033DD" w14:textId="77777777" w:rsidR="00612529" w:rsidRDefault="00612529" w:rsidP="00612529">
      <w:pPr>
        <w:rPr>
          <w:rFonts w:ascii="Arial" w:hAnsi="Arial"/>
          <w:color w:val="FF0000"/>
        </w:rPr>
      </w:pPr>
    </w:p>
    <w:p w14:paraId="67926B91" w14:textId="77777777" w:rsidR="003F151E" w:rsidRPr="00C9564F" w:rsidRDefault="003F151E" w:rsidP="00612529">
      <w:pPr>
        <w:rPr>
          <w:rFonts w:ascii="Arial" w:hAnsi="Arial"/>
          <w:color w:val="FF0000"/>
        </w:rPr>
      </w:pPr>
    </w:p>
    <w:p w14:paraId="7735820C" w14:textId="77777777" w:rsidR="004D2047" w:rsidRPr="00407F30" w:rsidRDefault="004D2047" w:rsidP="00407F30">
      <w:pPr>
        <w:rPr>
          <w:rFonts w:ascii="Arial" w:hAnsi="Arial"/>
        </w:rPr>
      </w:pPr>
    </w:p>
    <w:p w14:paraId="5ACB0789" w14:textId="77777777" w:rsidR="004D2047" w:rsidRPr="0080560D" w:rsidRDefault="00407F30" w:rsidP="004D2047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="004D2047" w:rsidRPr="0080560D">
        <w:rPr>
          <w:rFonts w:ascii="Arial" w:hAnsi="Arial"/>
          <w:b/>
        </w:rPr>
        <w:t>) Which of the following depicts t</w:t>
      </w:r>
      <w:r w:rsidR="00E71E65">
        <w:rPr>
          <w:rFonts w:ascii="Arial" w:hAnsi="Arial"/>
          <w:b/>
        </w:rPr>
        <w:t xml:space="preserve">he chain terminator </w:t>
      </w:r>
      <w:r w:rsidR="004D2047" w:rsidRPr="0080560D">
        <w:rPr>
          <w:rFonts w:ascii="Arial" w:hAnsi="Arial"/>
          <w:b/>
        </w:rPr>
        <w:t>used in Sanger sequencing?</w:t>
      </w:r>
      <w:r w:rsidR="00FD1AFC">
        <w:rPr>
          <w:rFonts w:ascii="Arial" w:hAnsi="Arial"/>
          <w:b/>
        </w:rPr>
        <w:t xml:space="preserve"> </w:t>
      </w:r>
      <w:r w:rsidR="00FD1AFC" w:rsidRPr="00FD1AFC">
        <w:rPr>
          <w:rFonts w:ascii="Arial" w:hAnsi="Arial"/>
          <w:b/>
          <w:color w:val="0000FF"/>
        </w:rPr>
        <w:t>D</w:t>
      </w:r>
    </w:p>
    <w:p w14:paraId="39ECF24E" w14:textId="77777777" w:rsidR="00277C5B" w:rsidRPr="00407F30" w:rsidRDefault="004D2047" w:rsidP="00D712EC">
      <w:pPr>
        <w:rPr>
          <w:rFonts w:ascii="Arial" w:hAnsi="Arial"/>
        </w:rPr>
      </w:pPr>
      <w:r w:rsidRPr="0080560D">
        <w:rPr>
          <w:rFonts w:ascii="Arial" w:hAnsi="Arial"/>
          <w:noProof/>
        </w:rPr>
        <w:drawing>
          <wp:anchor distT="0" distB="0" distL="114300" distR="114300" simplePos="0" relativeHeight="251686912" behindDoc="0" locked="0" layoutInCell="1" allowOverlap="1" wp14:anchorId="06D38696" wp14:editId="7BDED6A5">
            <wp:simplePos x="0" y="0"/>
            <wp:positionH relativeFrom="column">
              <wp:posOffset>228600</wp:posOffset>
            </wp:positionH>
            <wp:positionV relativeFrom="paragraph">
              <wp:posOffset>60960</wp:posOffset>
            </wp:positionV>
            <wp:extent cx="5225415" cy="2743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186484" w14:textId="77777777" w:rsidR="00277C5B" w:rsidRPr="00C9564F" w:rsidRDefault="00277C5B" w:rsidP="00D712EC">
      <w:pPr>
        <w:rPr>
          <w:rFonts w:ascii="Arial" w:hAnsi="Arial"/>
          <w:b/>
          <w:color w:val="FF0000"/>
        </w:rPr>
      </w:pPr>
    </w:p>
    <w:p w14:paraId="0CD4EF0D" w14:textId="77777777" w:rsidR="009D5D0E" w:rsidRPr="0080560D" w:rsidRDefault="00EA2F07" w:rsidP="009D5D0E">
      <w:pPr>
        <w:rPr>
          <w:rFonts w:ascii="Arial" w:hAnsi="Arial"/>
          <w:b/>
        </w:rPr>
      </w:pPr>
      <w:r w:rsidRPr="004911FB">
        <w:rPr>
          <w:rFonts w:ascii="Arial" w:hAnsi="Arial"/>
          <w:b/>
          <w:noProof/>
        </w:rPr>
        <w:drawing>
          <wp:anchor distT="0" distB="0" distL="114300" distR="114300" simplePos="0" relativeHeight="251684864" behindDoc="0" locked="0" layoutInCell="1" allowOverlap="1" wp14:anchorId="2EDD73F3" wp14:editId="00B5FC6F">
            <wp:simplePos x="0" y="0"/>
            <wp:positionH relativeFrom="column">
              <wp:posOffset>3657600</wp:posOffset>
            </wp:positionH>
            <wp:positionV relativeFrom="paragraph">
              <wp:posOffset>45720</wp:posOffset>
            </wp:positionV>
            <wp:extent cx="1693545" cy="2743200"/>
            <wp:effectExtent l="0" t="0" r="8255" b="0"/>
            <wp:wrapThrough wrapText="bothSides">
              <wp:wrapPolygon edited="0">
                <wp:start x="1296" y="0"/>
                <wp:lineTo x="0" y="1400"/>
                <wp:lineTo x="0" y="21400"/>
                <wp:lineTo x="21381" y="21400"/>
                <wp:lineTo x="21381" y="1600"/>
                <wp:lineTo x="20085" y="0"/>
                <wp:lineTo x="1296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F30">
        <w:rPr>
          <w:rFonts w:ascii="Arial" w:hAnsi="Arial"/>
          <w:b/>
        </w:rPr>
        <w:t>4</w:t>
      </w:r>
      <w:r w:rsidR="00E25EA7" w:rsidRPr="004911FB">
        <w:rPr>
          <w:rFonts w:ascii="Arial" w:hAnsi="Arial"/>
          <w:b/>
        </w:rPr>
        <w:t xml:space="preserve">) </w:t>
      </w:r>
      <w:r w:rsidRPr="004911FB">
        <w:rPr>
          <w:rFonts w:ascii="Arial" w:hAnsi="Arial"/>
          <w:b/>
        </w:rPr>
        <w:t>If a primer 5’GCTAGCTCG3’ was used in a sequencing reaction and the following result (in right) was obtained.</w:t>
      </w:r>
      <w:r>
        <w:rPr>
          <w:rFonts w:ascii="Arial" w:hAnsi="Arial"/>
          <w:b/>
        </w:rPr>
        <w:t xml:space="preserve">  </w:t>
      </w:r>
      <w:r w:rsidR="009D5D0E" w:rsidRPr="0080560D">
        <w:rPr>
          <w:rFonts w:ascii="Arial" w:hAnsi="Arial"/>
          <w:b/>
        </w:rPr>
        <w:t>Which the following is the likely template</w:t>
      </w:r>
      <w:r w:rsidR="00E01A1B" w:rsidRPr="0080560D">
        <w:rPr>
          <w:rFonts w:ascii="Arial" w:hAnsi="Arial"/>
          <w:b/>
        </w:rPr>
        <w:t xml:space="preserve"> </w:t>
      </w:r>
      <w:r w:rsidR="00E25EA7" w:rsidRPr="0080560D">
        <w:rPr>
          <w:rFonts w:ascii="Arial" w:hAnsi="Arial"/>
          <w:b/>
        </w:rPr>
        <w:t>for th</w:t>
      </w:r>
      <w:r>
        <w:rPr>
          <w:rFonts w:ascii="Arial" w:hAnsi="Arial"/>
          <w:b/>
        </w:rPr>
        <w:t>e sequencing reaction (</w:t>
      </w:r>
      <w:r w:rsidR="00E01A1B" w:rsidRPr="0080560D">
        <w:rPr>
          <w:rFonts w:ascii="Arial" w:hAnsi="Arial"/>
          <w:b/>
        </w:rPr>
        <w:t>the primer sequence is underlined)</w:t>
      </w:r>
      <w:r w:rsidR="009D5D0E" w:rsidRPr="0080560D">
        <w:rPr>
          <w:rFonts w:ascii="Arial" w:hAnsi="Arial"/>
          <w:b/>
        </w:rPr>
        <w:t>?</w:t>
      </w:r>
    </w:p>
    <w:p w14:paraId="5FE38A0E" w14:textId="77777777" w:rsidR="00F42E13" w:rsidRPr="0080560D" w:rsidRDefault="00F42E13" w:rsidP="00F42E13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5’TGGATCTCTGAACG</w:t>
      </w:r>
      <w:r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37342E1A" w14:textId="77777777" w:rsidR="00F42E13" w:rsidRPr="0080560D" w:rsidRDefault="00F42E13" w:rsidP="00F42E13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3’ACCTAGAGACTTGCCGATCGAGC5’</w:t>
      </w:r>
    </w:p>
    <w:p w14:paraId="67D96E50" w14:textId="77777777" w:rsidR="00F42E13" w:rsidRPr="0080560D" w:rsidRDefault="00F42E13" w:rsidP="00F42E13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5’CGATCGAGCGCAAGTCTCTAGGT3’</w:t>
      </w:r>
    </w:p>
    <w:p w14:paraId="1B69EF39" w14:textId="77777777" w:rsidR="00F42E13" w:rsidRDefault="00F42E13" w:rsidP="00F42E13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</w:t>
      </w:r>
      <w:r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CGTTCAGAGATCCA5’</w:t>
      </w:r>
    </w:p>
    <w:p w14:paraId="4A0B105C" w14:textId="77777777" w:rsidR="006A671F" w:rsidRPr="001648F4" w:rsidRDefault="006A671F" w:rsidP="006A671F">
      <w:pPr>
        <w:pStyle w:val="ListParagraph"/>
        <w:numPr>
          <w:ilvl w:val="0"/>
          <w:numId w:val="23"/>
        </w:numPr>
        <w:rPr>
          <w:rFonts w:ascii="Courier" w:hAnsi="Courier"/>
          <w:color w:val="0000FF"/>
        </w:rPr>
      </w:pPr>
      <w:r w:rsidRPr="001648F4">
        <w:rPr>
          <w:rFonts w:ascii="Courier" w:hAnsi="Courier"/>
          <w:color w:val="0000FF"/>
        </w:rPr>
        <w:t>5’</w:t>
      </w:r>
      <w:r w:rsidRPr="001648F4">
        <w:rPr>
          <w:rFonts w:ascii="Courier" w:hAnsi="Courier"/>
          <w:color w:val="0000FF"/>
          <w:u w:val="single"/>
        </w:rPr>
        <w:t>GCTAGCTCG</w:t>
      </w:r>
      <w:r w:rsidRPr="001648F4">
        <w:rPr>
          <w:rFonts w:ascii="Courier" w:hAnsi="Courier"/>
          <w:color w:val="0000FF"/>
        </w:rPr>
        <w:t>GCAAGTCTCTAGGT3’</w:t>
      </w:r>
    </w:p>
    <w:p w14:paraId="257F6B2C" w14:textId="77777777" w:rsidR="006A671F" w:rsidRPr="001648F4" w:rsidRDefault="006A671F" w:rsidP="006A671F">
      <w:pPr>
        <w:ind w:left="720"/>
        <w:rPr>
          <w:rFonts w:ascii="Courier" w:hAnsi="Courier"/>
          <w:color w:val="0000FF"/>
        </w:rPr>
      </w:pPr>
      <w:r w:rsidRPr="001648F4">
        <w:rPr>
          <w:rFonts w:ascii="Courier" w:hAnsi="Courier"/>
          <w:color w:val="0000FF"/>
        </w:rPr>
        <w:t>3’CGATCGAGCCGTTCAGAGATCCA5’</w:t>
      </w:r>
    </w:p>
    <w:p w14:paraId="243F30FB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01A1B" w:rsidRPr="0080560D">
        <w:rPr>
          <w:rFonts w:ascii="Courier" w:hAnsi="Courier"/>
          <w:u w:val="single"/>
        </w:rPr>
        <w:t>GCTAGCTCG</w:t>
      </w:r>
      <w:r w:rsidR="00E01A1B" w:rsidRPr="0080560D">
        <w:rPr>
          <w:rFonts w:ascii="Courier" w:hAnsi="Courier"/>
        </w:rPr>
        <w:t>TGGATCTCTGAACG3’</w:t>
      </w:r>
    </w:p>
    <w:p w14:paraId="2746D74A" w14:textId="77777777" w:rsidR="00E01A1B" w:rsidRPr="0080560D" w:rsidRDefault="00E01A1B" w:rsidP="00E01A1B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3’CGATCGAGCACCTAGAGACTTGC5’</w:t>
      </w:r>
    </w:p>
    <w:p w14:paraId="63BDFE02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25EA7" w:rsidRPr="0080560D">
        <w:rPr>
          <w:rFonts w:ascii="Courier" w:hAnsi="Courier"/>
        </w:rPr>
        <w:t>GCAAGTCTCTAGGT</w:t>
      </w:r>
      <w:r w:rsidR="00E25EA7"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0AC6818D" w14:textId="77777777" w:rsidR="00E25EA7" w:rsidRPr="0080560D" w:rsidRDefault="00E25EA7" w:rsidP="00E25EA7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3’CGTTCAGAGATCCACGATCGAGC5’</w:t>
      </w:r>
    </w:p>
    <w:p w14:paraId="7C64A422" w14:textId="77777777" w:rsidR="00CB77D4" w:rsidRPr="0080560D" w:rsidRDefault="00CB77D4" w:rsidP="00E25EA7">
      <w:pPr>
        <w:ind w:left="720"/>
        <w:rPr>
          <w:rFonts w:ascii="Courier" w:hAnsi="Courier"/>
        </w:rPr>
      </w:pPr>
    </w:p>
    <w:p w14:paraId="3BF9A91C" w14:textId="77777777" w:rsidR="009D5D0E" w:rsidRPr="0080560D" w:rsidRDefault="009D5D0E" w:rsidP="00D712EC">
      <w:pPr>
        <w:rPr>
          <w:rFonts w:ascii="Arial" w:hAnsi="Arial"/>
          <w:b/>
        </w:rPr>
      </w:pPr>
    </w:p>
    <w:p w14:paraId="73D95B47" w14:textId="77777777" w:rsidR="00D712EC" w:rsidRPr="00407F30" w:rsidRDefault="00D712EC" w:rsidP="000B775E">
      <w:pPr>
        <w:rPr>
          <w:rFonts w:ascii="Arial" w:hAnsi="Arial"/>
          <w:b/>
        </w:rPr>
      </w:pPr>
    </w:p>
    <w:p w14:paraId="748FB743" w14:textId="77777777" w:rsidR="00D712EC" w:rsidRPr="00407F30" w:rsidRDefault="00D712EC" w:rsidP="000B775E">
      <w:pPr>
        <w:rPr>
          <w:rFonts w:ascii="Arial" w:hAnsi="Arial"/>
          <w:b/>
        </w:rPr>
      </w:pPr>
    </w:p>
    <w:p w14:paraId="48768AF0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B) The </w:t>
      </w:r>
      <w:r w:rsidRPr="00407F30">
        <w:rPr>
          <w:rFonts w:ascii="Arial" w:hAnsi="Arial"/>
          <w:b/>
          <w:i/>
        </w:rPr>
        <w:t>C. elegans</w:t>
      </w:r>
      <w:r w:rsidRPr="00407F30">
        <w:rPr>
          <w:rFonts w:ascii="Arial" w:hAnsi="Arial"/>
          <w:b/>
        </w:rPr>
        <w:t xml:space="preserve"> genome is about 100,000kb.  If </w:t>
      </w:r>
      <w:r w:rsidRPr="00407F30">
        <w:rPr>
          <w:rFonts w:ascii="Arial" w:hAnsi="Arial"/>
          <w:b/>
          <w:i/>
        </w:rPr>
        <w:t>C elegans</w:t>
      </w:r>
      <w:r>
        <w:rPr>
          <w:rFonts w:ascii="Arial" w:hAnsi="Arial"/>
          <w:b/>
        </w:rPr>
        <w:t xml:space="preserve"> genomic DNA is digested with </w:t>
      </w:r>
      <w:r w:rsidR="00F42E13">
        <w:rPr>
          <w:rFonts w:ascii="Arial" w:hAnsi="Arial"/>
          <w:b/>
        </w:rPr>
        <w:t>NotI</w:t>
      </w:r>
      <w:r>
        <w:rPr>
          <w:rFonts w:ascii="Arial" w:hAnsi="Arial"/>
          <w:b/>
        </w:rPr>
        <w:t xml:space="preserve">, which </w:t>
      </w:r>
      <w:r w:rsidRPr="00407F30">
        <w:rPr>
          <w:rFonts w:ascii="Arial" w:hAnsi="Arial"/>
          <w:b/>
        </w:rPr>
        <w:t xml:space="preserve">recognizes and cleaves the sequence </w:t>
      </w:r>
      <w:r w:rsidR="00F42E13">
        <w:rPr>
          <w:rFonts w:ascii="Arial" w:hAnsi="Arial"/>
          <w:b/>
        </w:rPr>
        <w:t>GCGGCCGC</w:t>
      </w:r>
      <w:r>
        <w:rPr>
          <w:rFonts w:ascii="Arial" w:hAnsi="Arial"/>
          <w:b/>
        </w:rPr>
        <w:t>, what is the</w:t>
      </w:r>
      <w:r w:rsidRPr="00407F30"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  <w:u w:val="single"/>
        </w:rPr>
        <w:t>average size of DNA fragments</w:t>
      </w:r>
      <w:r w:rsidRPr="00407F30">
        <w:rPr>
          <w:rFonts w:ascii="Arial" w:hAnsi="Arial"/>
          <w:b/>
        </w:rPr>
        <w:t xml:space="preserve"> generated by </w:t>
      </w:r>
      <w:r>
        <w:rPr>
          <w:rFonts w:ascii="Arial" w:hAnsi="Arial"/>
          <w:b/>
        </w:rPr>
        <w:t>this</w:t>
      </w:r>
      <w:r w:rsidRPr="00407F30">
        <w:rPr>
          <w:rFonts w:ascii="Arial" w:hAnsi="Arial"/>
          <w:b/>
        </w:rPr>
        <w:t xml:space="preserve"> digest (2 points)</w:t>
      </w:r>
      <w:r>
        <w:rPr>
          <w:rFonts w:ascii="Arial" w:hAnsi="Arial"/>
          <w:b/>
        </w:rPr>
        <w:t>?</w:t>
      </w:r>
    </w:p>
    <w:p w14:paraId="06BCEDEF" w14:textId="77777777" w:rsidR="00407F30" w:rsidRPr="00407F30" w:rsidRDefault="00407F30" w:rsidP="00407F30">
      <w:pPr>
        <w:rPr>
          <w:rFonts w:ascii="Arial" w:hAnsi="Arial"/>
          <w:b/>
        </w:rPr>
      </w:pPr>
    </w:p>
    <w:p w14:paraId="1900AE03" w14:textId="77777777" w:rsidR="001648F4" w:rsidRPr="00997AA0" w:rsidRDefault="001648F4" w:rsidP="001648F4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>Because NotI is a</w:t>
      </w:r>
      <w:r w:rsidR="00E47FE8">
        <w:rPr>
          <w:rFonts w:ascii="Arial" w:hAnsi="Arial"/>
          <w:color w:val="0000FF"/>
        </w:rPr>
        <w:t>n</w:t>
      </w:r>
      <w:r>
        <w:rPr>
          <w:rFonts w:ascii="Arial" w:hAnsi="Arial"/>
          <w:color w:val="0000FF"/>
        </w:rPr>
        <w:t xml:space="preserve"> 8-cutter, the average DNA fragment size will be 4</w:t>
      </w:r>
      <w:r>
        <w:rPr>
          <w:rFonts w:ascii="Arial" w:hAnsi="Arial"/>
          <w:color w:val="0000FF"/>
          <w:vertAlign w:val="superscript"/>
        </w:rPr>
        <w:t>8</w:t>
      </w:r>
      <w:r>
        <w:rPr>
          <w:rFonts w:ascii="Arial" w:hAnsi="Arial"/>
          <w:color w:val="0000FF"/>
        </w:rPr>
        <w:t>=65536 bps.</w:t>
      </w:r>
    </w:p>
    <w:p w14:paraId="4A2067CE" w14:textId="77777777" w:rsidR="00D76E45" w:rsidRDefault="00D76E45" w:rsidP="00407F30">
      <w:pPr>
        <w:rPr>
          <w:rFonts w:ascii="Arial" w:hAnsi="Arial"/>
          <w:b/>
        </w:rPr>
      </w:pPr>
    </w:p>
    <w:p w14:paraId="583B24F3" w14:textId="77777777" w:rsidR="00D76E45" w:rsidRDefault="00D76E45" w:rsidP="00407F30">
      <w:pPr>
        <w:rPr>
          <w:rFonts w:ascii="Arial" w:hAnsi="Arial"/>
          <w:b/>
        </w:rPr>
      </w:pPr>
    </w:p>
    <w:p w14:paraId="70055351" w14:textId="77777777" w:rsidR="00407F30" w:rsidRDefault="00407F30" w:rsidP="00407F30">
      <w:pPr>
        <w:rPr>
          <w:rFonts w:ascii="Arial" w:hAnsi="Arial"/>
          <w:b/>
        </w:rPr>
      </w:pPr>
    </w:p>
    <w:p w14:paraId="175A50DA" w14:textId="77777777" w:rsidR="00407F30" w:rsidRDefault="00D76E45" w:rsidP="00407F30">
      <w:pPr>
        <w:rPr>
          <w:rFonts w:ascii="Arial" w:hAnsi="Arial"/>
          <w:b/>
        </w:rPr>
      </w:pPr>
      <w:r>
        <w:rPr>
          <w:rFonts w:ascii="Arial" w:hAnsi="Arial"/>
          <w:b/>
        </w:rPr>
        <w:t>Also, w</w:t>
      </w:r>
      <w:r w:rsidR="00407F30">
        <w:rPr>
          <w:rFonts w:ascii="Arial" w:hAnsi="Arial"/>
          <w:b/>
        </w:rPr>
        <w:t xml:space="preserve">hat is the expected </w:t>
      </w:r>
      <w:r w:rsidR="00407F30" w:rsidRPr="00407F30">
        <w:rPr>
          <w:rFonts w:ascii="Arial" w:hAnsi="Arial"/>
          <w:b/>
          <w:u w:val="single"/>
        </w:rPr>
        <w:t>number of DNA fragments</w:t>
      </w:r>
      <w:r w:rsidR="00407F30">
        <w:rPr>
          <w:rFonts w:ascii="Arial" w:hAnsi="Arial"/>
          <w:b/>
        </w:rPr>
        <w:t xml:space="preserve"> generated by this digest (1 point)?</w:t>
      </w:r>
    </w:p>
    <w:p w14:paraId="7EDC6993" w14:textId="77777777" w:rsidR="00407F30" w:rsidRDefault="00407F30" w:rsidP="00407F30">
      <w:pPr>
        <w:rPr>
          <w:rFonts w:ascii="Arial" w:hAnsi="Arial"/>
          <w:b/>
        </w:rPr>
      </w:pPr>
    </w:p>
    <w:p w14:paraId="68CB16F3" w14:textId="77777777" w:rsidR="001648F4" w:rsidRPr="00997AA0" w:rsidRDefault="001648F4" w:rsidP="001648F4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>The expected number will be 100,000/65.536=1526</w:t>
      </w:r>
    </w:p>
    <w:p w14:paraId="523C4D81" w14:textId="77777777" w:rsidR="00407F30" w:rsidRDefault="00407F30" w:rsidP="00407F30">
      <w:pPr>
        <w:rPr>
          <w:rFonts w:ascii="Arial" w:hAnsi="Arial"/>
          <w:b/>
        </w:rPr>
      </w:pPr>
    </w:p>
    <w:p w14:paraId="6E7636E9" w14:textId="77777777" w:rsidR="00407F30" w:rsidRPr="00407F30" w:rsidRDefault="00407F30" w:rsidP="00407F30">
      <w:pPr>
        <w:rPr>
          <w:rFonts w:ascii="Arial" w:hAnsi="Arial"/>
          <w:b/>
        </w:rPr>
      </w:pPr>
    </w:p>
    <w:p w14:paraId="48257BCF" w14:textId="77777777" w:rsidR="00407F30" w:rsidRPr="00407F30" w:rsidRDefault="00407F30" w:rsidP="00407F30">
      <w:pPr>
        <w:rPr>
          <w:rFonts w:ascii="Arial" w:hAnsi="Arial"/>
          <w:b/>
        </w:rPr>
      </w:pPr>
    </w:p>
    <w:p w14:paraId="610B9514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C) If a </w:t>
      </w:r>
      <w:r w:rsidRPr="00407F30">
        <w:rPr>
          <w:rFonts w:ascii="Arial" w:hAnsi="Arial"/>
          <w:b/>
          <w:i/>
        </w:rPr>
        <w:t>C. elegans</w:t>
      </w:r>
      <w:r w:rsidRPr="00407F30">
        <w:rPr>
          <w:rFonts w:ascii="Arial" w:hAnsi="Arial"/>
          <w:b/>
        </w:rPr>
        <w:t xml:space="preserve"> genomic DNA library was constructed using </w:t>
      </w:r>
      <w:r w:rsidR="00F42E13">
        <w:rPr>
          <w:rFonts w:ascii="Arial" w:hAnsi="Arial"/>
          <w:b/>
        </w:rPr>
        <w:t>cosmids</w:t>
      </w:r>
      <w:r w:rsidRPr="00407F30">
        <w:rPr>
          <w:rFonts w:ascii="Arial" w:hAnsi="Arial"/>
          <w:b/>
        </w:rPr>
        <w:t xml:space="preserve">, which are capable of carrying DNA inserts of </w:t>
      </w:r>
      <w:r w:rsidR="00F42E13">
        <w:rPr>
          <w:rFonts w:ascii="Arial" w:hAnsi="Arial"/>
          <w:b/>
        </w:rPr>
        <w:t>4</w:t>
      </w:r>
      <w:r>
        <w:rPr>
          <w:rFonts w:ascii="Arial" w:hAnsi="Arial"/>
          <w:b/>
        </w:rPr>
        <w:t>0</w:t>
      </w:r>
      <w:r w:rsidRPr="00407F30">
        <w:rPr>
          <w:rFonts w:ascii="Arial" w:hAnsi="Arial"/>
          <w:b/>
        </w:rPr>
        <w:t>kb</w:t>
      </w:r>
      <w:r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</w:rPr>
        <w:t>in length.  If you want to have 80% chance of recovering a plasmid clone containing a particular sequence, how many distinct clones from this library should you screen through (2 points)?</w:t>
      </w:r>
    </w:p>
    <w:p w14:paraId="14631B27" w14:textId="77777777" w:rsidR="00407F30" w:rsidRPr="00407F30" w:rsidRDefault="00407F30" w:rsidP="00407F30">
      <w:pPr>
        <w:rPr>
          <w:rFonts w:ascii="Arial" w:hAnsi="Arial"/>
          <w:b/>
        </w:rPr>
      </w:pPr>
    </w:p>
    <w:p w14:paraId="39155673" w14:textId="77777777" w:rsidR="001648F4" w:rsidRPr="00997AA0" w:rsidRDefault="001648F4" w:rsidP="001648F4">
      <w:pPr>
        <w:rPr>
          <w:rFonts w:ascii="Arial" w:hAnsi="Arial"/>
          <w:color w:val="0000FF"/>
        </w:rPr>
      </w:pPr>
      <w:r w:rsidRPr="00997AA0">
        <w:rPr>
          <w:rFonts w:ascii="Arial" w:hAnsi="Arial"/>
          <w:color w:val="0000FF"/>
        </w:rPr>
        <w:t>N</w:t>
      </w:r>
      <w:r>
        <w:rPr>
          <w:rFonts w:ascii="Arial" w:hAnsi="Arial"/>
          <w:color w:val="0000FF"/>
        </w:rPr>
        <w:t>=ln(1-P)/ln(1-f)=ln(1-0.8)/ln(1-40/100000)=4023</w:t>
      </w:r>
    </w:p>
    <w:p w14:paraId="02A244DC" w14:textId="77777777" w:rsidR="00407F30" w:rsidRDefault="00407F30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26385F8D" w14:textId="5DD84DD0" w:rsidR="00F42E13" w:rsidRPr="0080560D" w:rsidRDefault="00F42E13" w:rsidP="00F42E13">
      <w:pPr>
        <w:rPr>
          <w:rFonts w:ascii="Arial" w:hAnsi="Arial"/>
        </w:rPr>
      </w:pPr>
      <w:r>
        <w:rPr>
          <w:rFonts w:ascii="Arial" w:hAnsi="Arial"/>
          <w:b/>
        </w:rPr>
        <w:t>D</w:t>
      </w:r>
      <w:r w:rsidRPr="0080560D">
        <w:rPr>
          <w:rFonts w:ascii="Arial" w:hAnsi="Arial"/>
          <w:b/>
        </w:rPr>
        <w:t xml:space="preserve">) </w:t>
      </w:r>
      <w:r w:rsidRPr="0080560D">
        <w:rPr>
          <w:rFonts w:ascii="Arial" w:hAnsi="Arial"/>
        </w:rPr>
        <w:t>A</w:t>
      </w:r>
      <w:r>
        <w:rPr>
          <w:rFonts w:ascii="Arial" w:hAnsi="Arial"/>
        </w:rPr>
        <w:t xml:space="preserve"> 10kb</w:t>
      </w:r>
      <w:r w:rsidRPr="0080560D">
        <w:rPr>
          <w:rFonts w:ascii="Arial" w:hAnsi="Arial"/>
        </w:rPr>
        <w:t xml:space="preserve"> </w:t>
      </w:r>
      <w:r>
        <w:rPr>
          <w:rFonts w:ascii="Arial" w:hAnsi="Arial"/>
        </w:rPr>
        <w:t>circular</w:t>
      </w:r>
      <w:r w:rsidRPr="00DF14EB">
        <w:rPr>
          <w:rFonts w:ascii="Arial" w:hAnsi="Arial"/>
        </w:rPr>
        <w:t xml:space="preserve"> D</w:t>
      </w:r>
      <w:r w:rsidRPr="0080560D">
        <w:rPr>
          <w:rFonts w:ascii="Arial" w:hAnsi="Arial"/>
        </w:rPr>
        <w:t xml:space="preserve">NA digested with restriction enzymes yields the following fragments.  Based on these results, please make a restriction map (please label the restriction sites and fragment sizes clearly, </w:t>
      </w:r>
      <w:r w:rsidR="00D8636C">
        <w:rPr>
          <w:rFonts w:ascii="Arial" w:hAnsi="Arial"/>
          <w:b/>
        </w:rPr>
        <w:t>4</w:t>
      </w:r>
      <w:bookmarkStart w:id="0" w:name="_GoBack"/>
      <w:bookmarkEnd w:id="0"/>
      <w:r w:rsidRPr="0080560D">
        <w:rPr>
          <w:rFonts w:ascii="Arial" w:hAnsi="Arial"/>
          <w:b/>
        </w:rPr>
        <w:t xml:space="preserve"> points</w:t>
      </w:r>
      <w:r w:rsidRPr="0080560D">
        <w:rPr>
          <w:rFonts w:ascii="Arial" w:hAnsi="Arial"/>
        </w:rPr>
        <w:t xml:space="preserve">) </w:t>
      </w:r>
    </w:p>
    <w:p w14:paraId="5BB65D78" w14:textId="77777777" w:rsidR="00F42E13" w:rsidRPr="0080560D" w:rsidRDefault="00F42E13" w:rsidP="00F42E13">
      <w:pPr>
        <w:rPr>
          <w:rFonts w:ascii="Arial" w:hAnsi="Arial"/>
        </w:rPr>
      </w:pPr>
    </w:p>
    <w:p w14:paraId="7E2CACBE" w14:textId="77777777" w:rsidR="00F42E13" w:rsidRPr="0080560D" w:rsidRDefault="00F42E13" w:rsidP="00F42E13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88960" behindDoc="0" locked="0" layoutInCell="1" allowOverlap="1" wp14:anchorId="60A1E8EB" wp14:editId="3E715ADC">
            <wp:simplePos x="0" y="0"/>
            <wp:positionH relativeFrom="column">
              <wp:posOffset>685800</wp:posOffset>
            </wp:positionH>
            <wp:positionV relativeFrom="paragraph">
              <wp:posOffset>144780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BE14C" w14:textId="77777777" w:rsidR="00F42E13" w:rsidRPr="0080560D" w:rsidRDefault="00F42E13" w:rsidP="00F42E13">
      <w:pPr>
        <w:rPr>
          <w:rFonts w:ascii="Arial" w:hAnsi="Arial"/>
        </w:rPr>
      </w:pPr>
    </w:p>
    <w:p w14:paraId="7E2EE637" w14:textId="77777777" w:rsidR="00F42E13" w:rsidRPr="0080560D" w:rsidRDefault="00F42E13" w:rsidP="00F42E13">
      <w:pPr>
        <w:rPr>
          <w:rFonts w:ascii="Arial" w:hAnsi="Arial"/>
        </w:rPr>
      </w:pPr>
    </w:p>
    <w:p w14:paraId="6842C25D" w14:textId="77777777" w:rsidR="00F42E13" w:rsidRPr="0080560D" w:rsidRDefault="00F42E13" w:rsidP="00F42E13">
      <w:pPr>
        <w:rPr>
          <w:rFonts w:ascii="Arial" w:hAnsi="Arial"/>
        </w:rPr>
      </w:pPr>
    </w:p>
    <w:p w14:paraId="642769B0" w14:textId="77777777" w:rsidR="00F42E13" w:rsidRPr="0080560D" w:rsidRDefault="00F42E13" w:rsidP="00F42E13">
      <w:pPr>
        <w:rPr>
          <w:rFonts w:ascii="Arial" w:hAnsi="Arial"/>
        </w:rPr>
      </w:pPr>
    </w:p>
    <w:p w14:paraId="570E6119" w14:textId="77777777" w:rsidR="00F42E13" w:rsidRPr="0080560D" w:rsidRDefault="00F42E13" w:rsidP="00F42E13">
      <w:pPr>
        <w:rPr>
          <w:rFonts w:ascii="Arial" w:hAnsi="Arial"/>
        </w:rPr>
      </w:pPr>
    </w:p>
    <w:p w14:paraId="5DAFE5F4" w14:textId="77777777" w:rsidR="00F42E13" w:rsidRPr="0080560D" w:rsidRDefault="007C19C4" w:rsidP="00F42E13">
      <w:pPr>
        <w:rPr>
          <w:rFonts w:ascii="Arial" w:hAnsi="Arial"/>
        </w:rPr>
      </w:pPr>
      <w:r>
        <w:rPr>
          <w:rFonts w:ascii="Arial" w:hAnsi="Arial"/>
          <w:noProof/>
          <w:color w:val="0000FF"/>
        </w:rPr>
        <w:drawing>
          <wp:anchor distT="0" distB="0" distL="114300" distR="114300" simplePos="0" relativeHeight="251691008" behindDoc="0" locked="0" layoutInCell="1" allowOverlap="1" wp14:anchorId="1DB786E9" wp14:editId="24BF5C15">
            <wp:simplePos x="0" y="0"/>
            <wp:positionH relativeFrom="column">
              <wp:posOffset>1485900</wp:posOffset>
            </wp:positionH>
            <wp:positionV relativeFrom="paragraph">
              <wp:posOffset>2407920</wp:posOffset>
            </wp:positionV>
            <wp:extent cx="2506345" cy="2377440"/>
            <wp:effectExtent l="0" t="0" r="8255" b="10160"/>
            <wp:wrapThrough wrapText="bothSides">
              <wp:wrapPolygon edited="0">
                <wp:start x="10507" y="0"/>
                <wp:lineTo x="8537" y="3923"/>
                <wp:lineTo x="5254" y="3923"/>
                <wp:lineTo x="5035" y="4154"/>
                <wp:lineTo x="5910" y="7615"/>
                <wp:lineTo x="0" y="9923"/>
                <wp:lineTo x="0" y="11308"/>
                <wp:lineTo x="4816" y="15000"/>
                <wp:lineTo x="5035" y="15923"/>
                <wp:lineTo x="10726" y="18692"/>
                <wp:lineTo x="11383" y="20538"/>
                <wp:lineTo x="16418" y="21462"/>
                <wp:lineTo x="21014" y="21462"/>
                <wp:lineTo x="21233" y="20538"/>
                <wp:lineTo x="19701" y="19615"/>
                <wp:lineTo x="16636" y="18692"/>
                <wp:lineTo x="21452" y="18231"/>
                <wp:lineTo x="21452" y="17077"/>
                <wp:lineTo x="19044" y="15000"/>
                <wp:lineTo x="20577" y="11308"/>
                <wp:lineTo x="21233" y="8077"/>
                <wp:lineTo x="21233" y="7615"/>
                <wp:lineTo x="17293" y="3923"/>
                <wp:lineTo x="14666" y="0"/>
                <wp:lineTo x="10507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2E13" w:rsidRPr="0080560D">
        <w:rPr>
          <w:rFonts w:ascii="Arial" w:hAnsi="Arial"/>
        </w:rPr>
        <w:br w:type="page"/>
      </w:r>
    </w:p>
    <w:p w14:paraId="4015B4BB" w14:textId="77777777" w:rsidR="00F42E13" w:rsidRPr="0080560D" w:rsidRDefault="00F42E13" w:rsidP="00F42E13">
      <w:pPr>
        <w:rPr>
          <w:rFonts w:ascii="Arial" w:hAnsi="Arial"/>
        </w:rPr>
      </w:pPr>
    </w:p>
    <w:p w14:paraId="1BC343C6" w14:textId="77777777" w:rsidR="00F42E13" w:rsidRPr="0080560D" w:rsidRDefault="00F42E13" w:rsidP="00F42E13">
      <w:pPr>
        <w:pStyle w:val="ListParagraph"/>
        <w:ind w:left="0"/>
        <w:rPr>
          <w:rFonts w:ascii="Arial" w:hAnsi="Arial"/>
        </w:rPr>
      </w:pPr>
      <w:r>
        <w:rPr>
          <w:rFonts w:ascii="Arial" w:hAnsi="Arial"/>
          <w:b/>
        </w:rPr>
        <w:t>E</w:t>
      </w:r>
      <w:r w:rsidRPr="0080560D">
        <w:rPr>
          <w:rFonts w:ascii="Arial" w:hAnsi="Arial"/>
          <w:b/>
        </w:rPr>
        <w:t xml:space="preserve">) </w:t>
      </w:r>
      <w:r w:rsidRPr="0080560D">
        <w:rPr>
          <w:rFonts w:ascii="Arial" w:hAnsi="Arial"/>
        </w:rPr>
        <w:t xml:space="preserve">If the </w:t>
      </w:r>
      <w:r>
        <w:rPr>
          <w:rFonts w:ascii="Arial" w:hAnsi="Arial" w:cs="Arial"/>
        </w:rPr>
        <w:t>3</w:t>
      </w:r>
      <w:r w:rsidRPr="0080560D">
        <w:rPr>
          <w:rFonts w:ascii="Arial" w:hAnsi="Arial" w:cs="Arial"/>
        </w:rPr>
        <w:t>kb fragment from the BamHI digest (indicated in circle)</w:t>
      </w:r>
      <w:r w:rsidRPr="0080560D">
        <w:rPr>
          <w:rFonts w:ascii="Arial" w:hAnsi="Arial"/>
        </w:rPr>
        <w:t xml:space="preserve"> is made radioactive and used as a probe in a Southern blot of this gel, which bands do you expect to appear radioactive on an autoradiogram </w:t>
      </w:r>
      <w:r w:rsidRPr="0080560D">
        <w:rPr>
          <w:rFonts w:ascii="Arial" w:hAnsi="Arial"/>
          <w:b/>
        </w:rPr>
        <w:t>(</w:t>
      </w:r>
      <w:r w:rsidRPr="0080560D">
        <w:rPr>
          <w:rFonts w:ascii="Arial" w:hAnsi="Arial"/>
        </w:rPr>
        <w:t xml:space="preserve">circle the bands that will be seen on an autoradiogram; </w:t>
      </w:r>
      <w:r w:rsidRPr="0080560D">
        <w:rPr>
          <w:rFonts w:ascii="Arial" w:hAnsi="Arial"/>
          <w:b/>
        </w:rPr>
        <w:t>3 points)</w:t>
      </w:r>
      <w:r w:rsidRPr="0080560D">
        <w:rPr>
          <w:rFonts w:ascii="Arial" w:hAnsi="Arial"/>
        </w:rPr>
        <w:t>?</w:t>
      </w:r>
    </w:p>
    <w:p w14:paraId="2D0BD49A" w14:textId="77777777" w:rsidR="00F42E13" w:rsidRPr="0080560D" w:rsidRDefault="00F42E13" w:rsidP="00F42E13">
      <w:pPr>
        <w:rPr>
          <w:rFonts w:ascii="Arial" w:hAnsi="Arial"/>
        </w:rPr>
      </w:pPr>
    </w:p>
    <w:p w14:paraId="39E7F156" w14:textId="77777777" w:rsidR="00F42E13" w:rsidRPr="0080560D" w:rsidRDefault="00B8784E" w:rsidP="00F42E13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92032" behindDoc="0" locked="0" layoutInCell="1" allowOverlap="1" wp14:anchorId="5C3C5763" wp14:editId="11F14EEE">
            <wp:simplePos x="0" y="0"/>
            <wp:positionH relativeFrom="column">
              <wp:posOffset>685800</wp:posOffset>
            </wp:positionH>
            <wp:positionV relativeFrom="paragraph">
              <wp:posOffset>137160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23E78" w14:textId="77777777" w:rsidR="00F42E13" w:rsidRPr="0080560D" w:rsidRDefault="00F42E13" w:rsidP="00F42E13">
      <w:pPr>
        <w:rPr>
          <w:rFonts w:ascii="Arial" w:hAnsi="Arial"/>
        </w:rPr>
      </w:pPr>
    </w:p>
    <w:p w14:paraId="46C34D59" w14:textId="77777777" w:rsidR="00F42E13" w:rsidRPr="0080560D" w:rsidRDefault="00F42E13" w:rsidP="00F42E13">
      <w:pPr>
        <w:rPr>
          <w:rFonts w:ascii="Arial" w:hAnsi="Arial"/>
        </w:rPr>
      </w:pPr>
    </w:p>
    <w:p w14:paraId="4D7B1B4F" w14:textId="77777777" w:rsidR="00F343F1" w:rsidRPr="0080560D" w:rsidRDefault="00F343F1" w:rsidP="00F42E13">
      <w:pPr>
        <w:rPr>
          <w:rFonts w:ascii="Arial" w:hAnsi="Arial"/>
        </w:rPr>
      </w:pPr>
    </w:p>
    <w:sectPr w:rsidR="00F343F1" w:rsidRPr="0080560D" w:rsidSect="008C4484">
      <w:headerReference w:type="default" r:id="rId1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A9DD91" w14:textId="77777777" w:rsidR="00407F30" w:rsidRDefault="00407F30" w:rsidP="000024AC">
      <w:r>
        <w:separator/>
      </w:r>
    </w:p>
  </w:endnote>
  <w:endnote w:type="continuationSeparator" w:id="0">
    <w:p w14:paraId="4E2F0913" w14:textId="77777777" w:rsidR="00407F30" w:rsidRDefault="00407F30" w:rsidP="000024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6DAB64" w14:textId="77777777" w:rsidR="00407F30" w:rsidRDefault="00407F30" w:rsidP="000024AC">
      <w:r>
        <w:separator/>
      </w:r>
    </w:p>
  </w:footnote>
  <w:footnote w:type="continuationSeparator" w:id="0">
    <w:p w14:paraId="3783DCC7" w14:textId="77777777" w:rsidR="00407F30" w:rsidRDefault="00407F30" w:rsidP="000024A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EFF948" w14:textId="77777777" w:rsidR="00407F30" w:rsidRDefault="00407F30" w:rsidP="000024AC">
    <w:pPr>
      <w:pStyle w:val="Header"/>
      <w:rPr>
        <w:rFonts w:ascii="Arial" w:hAnsi="Arial" w:cs="Arial"/>
      </w:rPr>
    </w:pPr>
    <w:r w:rsidRPr="0094255B">
      <w:rPr>
        <w:rFonts w:ascii="Arial" w:hAnsi="Arial" w:cs="Arial"/>
      </w:rPr>
      <w:t>BIOL</w:t>
    </w:r>
    <w:r>
      <w:rPr>
        <w:rFonts w:ascii="Arial" w:hAnsi="Arial" w:cs="Arial"/>
      </w:rPr>
      <w:t>241 Spring 2018</w:t>
    </w:r>
    <w:r>
      <w:rPr>
        <w:rFonts w:ascii="Arial" w:hAnsi="Arial" w:cs="Arial"/>
      </w:rPr>
      <w:tab/>
    </w:r>
    <w:r>
      <w:rPr>
        <w:rFonts w:ascii="Arial" w:hAnsi="Arial" w:cs="Arial"/>
      </w:rPr>
      <w:tab/>
      <w:t>Name:____</w:t>
    </w:r>
    <w:r w:rsidR="00303F82">
      <w:rPr>
        <w:rFonts w:ascii="Arial" w:hAnsi="Arial" w:cs="Arial"/>
      </w:rPr>
      <w:t>KEY</w:t>
    </w:r>
    <w:r>
      <w:rPr>
        <w:rFonts w:ascii="Arial" w:hAnsi="Arial" w:cs="Arial"/>
      </w:rPr>
      <w:t>________</w:t>
    </w:r>
  </w:p>
  <w:p w14:paraId="493B0CB5" w14:textId="77777777" w:rsidR="00407F30" w:rsidRPr="0094255B" w:rsidRDefault="00407F30" w:rsidP="000024AC">
    <w:pPr>
      <w:pStyle w:val="Header"/>
      <w:rPr>
        <w:rFonts w:ascii="Arial" w:hAnsi="Arial" w:cs="Arial"/>
      </w:rPr>
    </w:pPr>
    <w:r w:rsidRPr="00D76E45">
      <w:rPr>
        <w:rFonts w:ascii="Arial" w:hAnsi="Arial" w:cs="Arial"/>
      </w:rPr>
      <w:t>Quiz 4</w:t>
    </w:r>
    <w:r w:rsidR="0064170C">
      <w:rPr>
        <w:rFonts w:ascii="Arial" w:hAnsi="Arial" w:cs="Arial"/>
      </w:rPr>
      <w:t>B</w:t>
    </w:r>
    <w:r>
      <w:rPr>
        <w:rFonts w:ascii="Arial" w:hAnsi="Arial" w:cs="Arial"/>
      </w:rPr>
      <w:t xml:space="preserve"> (20 points)</w:t>
    </w:r>
    <w:r>
      <w:rPr>
        <w:rFonts w:ascii="Arial" w:hAnsi="Arial" w:cs="Arial"/>
      </w:rPr>
      <w:tab/>
    </w:r>
    <w:r>
      <w:rPr>
        <w:rFonts w:ascii="Arial" w:hAnsi="Arial" w:cs="Arial"/>
      </w:rPr>
      <w:tab/>
      <w:t>Purdue ID:________________</w:t>
    </w:r>
  </w:p>
  <w:p w14:paraId="79635584" w14:textId="77777777" w:rsidR="00407F30" w:rsidRDefault="00407F3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E7EA9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F218C"/>
    <w:multiLevelType w:val="multilevel"/>
    <w:tmpl w:val="99DCFE6C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486E71"/>
    <w:multiLevelType w:val="hybridMultilevel"/>
    <w:tmpl w:val="2F7C2A7E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7990308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F919A0"/>
    <w:multiLevelType w:val="hybridMultilevel"/>
    <w:tmpl w:val="99DCFE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CA5852"/>
    <w:multiLevelType w:val="multilevel"/>
    <w:tmpl w:val="68B8C9D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9333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D1DC6"/>
    <w:multiLevelType w:val="multilevel"/>
    <w:tmpl w:val="3E76C166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8413AC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CA7F86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B52EB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730C30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ED6140"/>
    <w:multiLevelType w:val="hybridMultilevel"/>
    <w:tmpl w:val="B7863B4E"/>
    <w:lvl w:ilvl="0" w:tplc="916419D8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F25F57"/>
    <w:multiLevelType w:val="hybridMultilevel"/>
    <w:tmpl w:val="AA785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756F05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A072B8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550E2A"/>
    <w:multiLevelType w:val="hybridMultilevel"/>
    <w:tmpl w:val="1B98D63C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52733C0F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490754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D3E6D04"/>
    <w:multiLevelType w:val="hybridMultilevel"/>
    <w:tmpl w:val="084817C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EAD541D"/>
    <w:multiLevelType w:val="hybridMultilevel"/>
    <w:tmpl w:val="9440FF40"/>
    <w:lvl w:ilvl="0" w:tplc="5B5C6D7C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B91710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290C40"/>
    <w:multiLevelType w:val="hybridMultilevel"/>
    <w:tmpl w:val="68B8C9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F42499"/>
    <w:multiLevelType w:val="hybridMultilevel"/>
    <w:tmpl w:val="E70AE9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DD5E7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5E34B4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C12D8F"/>
    <w:multiLevelType w:val="hybridMultilevel"/>
    <w:tmpl w:val="A61058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86056BB"/>
    <w:multiLevelType w:val="hybridMultilevel"/>
    <w:tmpl w:val="99A6E9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883DCC"/>
    <w:multiLevelType w:val="hybridMultilevel"/>
    <w:tmpl w:val="EF38F6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"/>
  </w:num>
  <w:num w:numId="3">
    <w:abstractNumId w:val="9"/>
  </w:num>
  <w:num w:numId="4">
    <w:abstractNumId w:val="0"/>
  </w:num>
  <w:num w:numId="5">
    <w:abstractNumId w:val="3"/>
  </w:num>
  <w:num w:numId="6">
    <w:abstractNumId w:val="18"/>
  </w:num>
  <w:num w:numId="7">
    <w:abstractNumId w:val="22"/>
  </w:num>
  <w:num w:numId="8">
    <w:abstractNumId w:val="5"/>
  </w:num>
  <w:num w:numId="9">
    <w:abstractNumId w:val="4"/>
  </w:num>
  <w:num w:numId="10">
    <w:abstractNumId w:val="14"/>
  </w:num>
  <w:num w:numId="11">
    <w:abstractNumId w:val="23"/>
  </w:num>
  <w:num w:numId="12">
    <w:abstractNumId w:val="28"/>
  </w:num>
  <w:num w:numId="13">
    <w:abstractNumId w:val="26"/>
  </w:num>
  <w:num w:numId="14">
    <w:abstractNumId w:val="27"/>
  </w:num>
  <w:num w:numId="15">
    <w:abstractNumId w:val="13"/>
  </w:num>
  <w:num w:numId="16">
    <w:abstractNumId w:val="15"/>
  </w:num>
  <w:num w:numId="17">
    <w:abstractNumId w:val="1"/>
  </w:num>
  <w:num w:numId="18">
    <w:abstractNumId w:val="8"/>
  </w:num>
  <w:num w:numId="19">
    <w:abstractNumId w:val="20"/>
  </w:num>
  <w:num w:numId="20">
    <w:abstractNumId w:val="12"/>
  </w:num>
  <w:num w:numId="21">
    <w:abstractNumId w:val="24"/>
  </w:num>
  <w:num w:numId="22">
    <w:abstractNumId w:val="25"/>
  </w:num>
  <w:num w:numId="23">
    <w:abstractNumId w:val="11"/>
  </w:num>
  <w:num w:numId="24">
    <w:abstractNumId w:val="17"/>
  </w:num>
  <w:num w:numId="25">
    <w:abstractNumId w:val="6"/>
  </w:num>
  <w:num w:numId="26">
    <w:abstractNumId w:val="7"/>
  </w:num>
  <w:num w:numId="27">
    <w:abstractNumId w:val="19"/>
  </w:num>
  <w:num w:numId="28">
    <w:abstractNumId w:val="21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2EF"/>
    <w:rsid w:val="000024AC"/>
    <w:rsid w:val="0002377C"/>
    <w:rsid w:val="000B775E"/>
    <w:rsid w:val="000C423C"/>
    <w:rsid w:val="001648F4"/>
    <w:rsid w:val="001C1874"/>
    <w:rsid w:val="001C743D"/>
    <w:rsid w:val="002369DB"/>
    <w:rsid w:val="00250BDC"/>
    <w:rsid w:val="00277C5B"/>
    <w:rsid w:val="002806BF"/>
    <w:rsid w:val="002F6818"/>
    <w:rsid w:val="00303F82"/>
    <w:rsid w:val="00306538"/>
    <w:rsid w:val="00316B16"/>
    <w:rsid w:val="00361C9A"/>
    <w:rsid w:val="003B46B2"/>
    <w:rsid w:val="003D48BF"/>
    <w:rsid w:val="003F151E"/>
    <w:rsid w:val="004018A9"/>
    <w:rsid w:val="00407F30"/>
    <w:rsid w:val="00452DB1"/>
    <w:rsid w:val="004911FB"/>
    <w:rsid w:val="004D2047"/>
    <w:rsid w:val="004E36AE"/>
    <w:rsid w:val="004F2BAF"/>
    <w:rsid w:val="0050188C"/>
    <w:rsid w:val="005C3275"/>
    <w:rsid w:val="00612529"/>
    <w:rsid w:val="0064170C"/>
    <w:rsid w:val="00660207"/>
    <w:rsid w:val="006A671F"/>
    <w:rsid w:val="006C0956"/>
    <w:rsid w:val="007B2232"/>
    <w:rsid w:val="007C19C4"/>
    <w:rsid w:val="007D223A"/>
    <w:rsid w:val="007E658A"/>
    <w:rsid w:val="007F2CDD"/>
    <w:rsid w:val="0080560D"/>
    <w:rsid w:val="00853F03"/>
    <w:rsid w:val="00866FDE"/>
    <w:rsid w:val="008C3AE6"/>
    <w:rsid w:val="008C4484"/>
    <w:rsid w:val="009D2D6E"/>
    <w:rsid w:val="009D5D0E"/>
    <w:rsid w:val="00B072CC"/>
    <w:rsid w:val="00B4047A"/>
    <w:rsid w:val="00B663E9"/>
    <w:rsid w:val="00B8784E"/>
    <w:rsid w:val="00C9564F"/>
    <w:rsid w:val="00CB77D4"/>
    <w:rsid w:val="00D20C05"/>
    <w:rsid w:val="00D712EC"/>
    <w:rsid w:val="00D76E45"/>
    <w:rsid w:val="00D8636C"/>
    <w:rsid w:val="00DD2736"/>
    <w:rsid w:val="00DF14EB"/>
    <w:rsid w:val="00E01A1B"/>
    <w:rsid w:val="00E25EA7"/>
    <w:rsid w:val="00E47FE8"/>
    <w:rsid w:val="00E71E65"/>
    <w:rsid w:val="00EA2F07"/>
    <w:rsid w:val="00EB1568"/>
    <w:rsid w:val="00EF24A7"/>
    <w:rsid w:val="00F137B6"/>
    <w:rsid w:val="00F20551"/>
    <w:rsid w:val="00F343F1"/>
    <w:rsid w:val="00F3588F"/>
    <w:rsid w:val="00F42E13"/>
    <w:rsid w:val="00F85876"/>
    <w:rsid w:val="00F862EF"/>
    <w:rsid w:val="00FC1DD2"/>
    <w:rsid w:val="00FD1AFC"/>
    <w:rsid w:val="00FF1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885CA2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10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428</Words>
  <Characters>2444</Characters>
  <Application>Microsoft Macintosh Word</Application>
  <DocSecurity>0</DocSecurity>
  <Lines>20</Lines>
  <Paragraphs>5</Paragraphs>
  <ScaleCrop>false</ScaleCrop>
  <Company>Purdue University</Company>
  <LinksUpToDate>false</LinksUpToDate>
  <CharactersWithSpaces>2867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8</cp:revision>
  <cp:lastPrinted>2015-03-28T20:47:00Z</cp:lastPrinted>
  <dcterms:created xsi:type="dcterms:W3CDTF">2018-03-24T22:00:00Z</dcterms:created>
  <dcterms:modified xsi:type="dcterms:W3CDTF">2018-04-01T17:24:00Z</dcterms:modified>
</cp:coreProperties>
</file>